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8" w:rsidRDefault="00C51938" w:rsidP="00C51938">
      <w:pPr>
        <w:pStyle w:val="a3"/>
        <w:spacing w:before="0" w:beforeAutospacing="0" w:after="0" w:afterAutospacing="0"/>
        <w:ind w:left="-426"/>
        <w:jc w:val="center"/>
      </w:pPr>
      <w:r>
        <w:rPr>
          <w:b/>
          <w:bCs/>
          <w:color w:val="000000"/>
          <w:sz w:val="28"/>
          <w:szCs w:val="28"/>
        </w:rPr>
        <w:t xml:space="preserve">Отчет работы Центра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и технологической направленности «Точка роста» в МБОУ «</w:t>
      </w:r>
      <w:proofErr w:type="spellStart"/>
      <w:r>
        <w:rPr>
          <w:b/>
          <w:bCs/>
          <w:color w:val="000000"/>
          <w:sz w:val="28"/>
          <w:szCs w:val="28"/>
        </w:rPr>
        <w:t>Войковская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имени Олега </w:t>
      </w:r>
      <w:proofErr w:type="spellStart"/>
      <w:r>
        <w:rPr>
          <w:b/>
          <w:bCs/>
          <w:color w:val="000000"/>
          <w:sz w:val="28"/>
          <w:szCs w:val="28"/>
        </w:rPr>
        <w:t>Стуколова</w:t>
      </w:r>
      <w:proofErr w:type="spellEnd"/>
      <w:r>
        <w:rPr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b/>
          <w:bCs/>
          <w:color w:val="000000"/>
          <w:sz w:val="28"/>
          <w:szCs w:val="28"/>
        </w:rPr>
        <w:t>Сорочинского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городского округа Оренбургской области</w:t>
      </w:r>
    </w:p>
    <w:p w:rsidR="00C51938" w:rsidRDefault="00C51938" w:rsidP="00C51938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C51938" w:rsidRDefault="00BA231D" w:rsidP="00C51938">
      <w:pPr>
        <w:pStyle w:val="a3"/>
        <w:spacing w:before="0" w:beforeAutospacing="0" w:after="0" w:afterAutospacing="0"/>
        <w:ind w:left="-426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01.04.2023</w:t>
      </w:r>
      <w:r w:rsidR="00C51938">
        <w:rPr>
          <w:b/>
          <w:bCs/>
          <w:color w:val="000000"/>
          <w:sz w:val="28"/>
          <w:szCs w:val="28"/>
        </w:rPr>
        <w:t xml:space="preserve"> год </w:t>
      </w:r>
    </w:p>
    <w:p w:rsidR="00C51938" w:rsidRDefault="00F00206" w:rsidP="00564666">
      <w:pPr>
        <w:pStyle w:val="a3"/>
        <w:spacing w:before="0" w:beforeAutospacing="0" w:after="0" w:afterAutospacing="0"/>
        <w:ind w:left="-425" w:firstLine="709"/>
        <w:jc w:val="both"/>
      </w:pPr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t xml:space="preserve"> направленностей «Точка роста» в МБОУ «</w:t>
      </w:r>
      <w:proofErr w:type="spellStart"/>
      <w:r>
        <w:t>Войковская</w:t>
      </w:r>
      <w:proofErr w:type="spellEnd"/>
      <w:r>
        <w:t xml:space="preserve"> СОШ имени Олега </w:t>
      </w:r>
      <w:proofErr w:type="spellStart"/>
      <w:r>
        <w:t>Стуколова</w:t>
      </w:r>
      <w:proofErr w:type="spellEnd"/>
      <w:r>
        <w:t>» был открыт 1 сентября 2022 года в рамках федерального проекта «Современная школа.</w:t>
      </w:r>
    </w:p>
    <w:p w:rsidR="00F66F00" w:rsidRDefault="00F00206" w:rsidP="00F66F00">
      <w:pPr>
        <w:pStyle w:val="a3"/>
        <w:spacing w:before="0" w:beforeAutospacing="0" w:after="0" w:afterAutospacing="0"/>
        <w:ind w:left="-510" w:firstLine="567"/>
        <w:jc w:val="both"/>
        <w:rPr>
          <w:color w:val="000000"/>
          <w:sz w:val="28"/>
          <w:szCs w:val="28"/>
        </w:rPr>
      </w:pPr>
      <w:r>
        <w:t xml:space="preserve">Цель деятельности Центра образования «Точка роста»: создание условий для внедрения </w:t>
      </w:r>
      <w:r w:rsidR="00564666">
        <w:t xml:space="preserve">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564666">
        <w:t>обучающимися</w:t>
      </w:r>
      <w:proofErr w:type="gramEnd"/>
      <w:r w:rsidR="00564666">
        <w:t xml:space="preserve"> основных и дополнительных образовательных программ.</w:t>
      </w:r>
      <w:r w:rsidR="00F66F00" w:rsidRPr="00F66F00">
        <w:rPr>
          <w:color w:val="000000"/>
          <w:sz w:val="28"/>
          <w:szCs w:val="28"/>
        </w:rPr>
        <w:t xml:space="preserve"> </w:t>
      </w:r>
    </w:p>
    <w:p w:rsidR="00F66F00" w:rsidRPr="00F66F00" w:rsidRDefault="00F66F00" w:rsidP="00F66F00">
      <w:pPr>
        <w:pStyle w:val="a3"/>
        <w:spacing w:before="0" w:beforeAutospacing="0" w:after="0" w:afterAutospacing="0"/>
        <w:ind w:left="-510" w:firstLine="567"/>
        <w:jc w:val="both"/>
      </w:pPr>
      <w:r w:rsidRPr="00F66F00">
        <w:rPr>
          <w:color w:val="000000"/>
        </w:rPr>
        <w:t>Центр «Точка роста» состоит из: кабинета физики, кабинета химии и биологии. Кабинеты оборудованы современными приборами и инструментами для работы обучающихся и педагогов: демонстрационными комплектами по физике, химии и биологии, современным оборудованием и техническими новинками.</w:t>
      </w:r>
    </w:p>
    <w:p w:rsidR="00564666" w:rsidRPr="00564666" w:rsidRDefault="00564666" w:rsidP="00382B4C">
      <w:pPr>
        <w:pStyle w:val="a3"/>
        <w:spacing w:before="0" w:beforeAutospacing="0" w:after="0" w:afterAutospacing="0"/>
        <w:ind w:left="-425" w:firstLine="709"/>
      </w:pPr>
      <w:r w:rsidRPr="00564666">
        <w:rPr>
          <w:color w:val="000000"/>
        </w:rPr>
        <w:t xml:space="preserve">В Центре «Точка роста» на уроках и во внеурочной время используется цифровое оборудование кабинета физики, </w:t>
      </w:r>
      <w:r w:rsidR="00382B4C">
        <w:rPr>
          <w:color w:val="000000"/>
        </w:rPr>
        <w:t xml:space="preserve">биологии и </w:t>
      </w:r>
      <w:r w:rsidRPr="00564666">
        <w:rPr>
          <w:color w:val="000000"/>
        </w:rPr>
        <w:t>химии,  ноутбуки.</w:t>
      </w:r>
      <w:r w:rsidRPr="00564666">
        <w:rPr>
          <w:b/>
          <w:bCs/>
          <w:color w:val="000000"/>
        </w:rPr>
        <w:t xml:space="preserve"> </w:t>
      </w:r>
      <w:r w:rsidRPr="00564666">
        <w:rPr>
          <w:color w:val="000000"/>
        </w:rPr>
        <w:t>Образовательные программы, учебные предметы, при реализации которых используется оборудование, поставленное в рамках реализации проект</w:t>
      </w:r>
      <w:r>
        <w:rPr>
          <w:color w:val="000000"/>
        </w:rPr>
        <w:t>а «Образование»: «Физика» - 7-9</w:t>
      </w:r>
      <w:r w:rsidRPr="00564666">
        <w:rPr>
          <w:color w:val="000000"/>
        </w:rPr>
        <w:t xml:space="preserve"> класс  «Биоло</w:t>
      </w:r>
      <w:r w:rsidR="00382B4C">
        <w:rPr>
          <w:color w:val="000000"/>
        </w:rPr>
        <w:t>гия» - 5-11 класс «Химия» - 8-9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spacing w:before="0" w:beforeAutospacing="0" w:after="0" w:afterAutospacing="0"/>
        <w:ind w:left="-426"/>
      </w:pPr>
      <w:r w:rsidRPr="00564666">
        <w:rPr>
          <w:color w:val="000000"/>
        </w:rPr>
        <w:t>После уроков обучающиеся посещают занятия.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 дея</w:t>
      </w:r>
      <w:r w:rsidR="00382B4C">
        <w:rPr>
          <w:color w:val="000000"/>
        </w:rPr>
        <w:t xml:space="preserve">тельности </w:t>
      </w:r>
      <w:r w:rsidR="00382B4C">
        <w:t>«Биология вокруг нас»</w:t>
      </w:r>
      <w:r w:rsidR="00382B4C">
        <w:rPr>
          <w:color w:val="000000"/>
        </w:rPr>
        <w:t xml:space="preserve"> - 5</w:t>
      </w:r>
      <w:r w:rsidRPr="00564666">
        <w:rPr>
          <w:color w:val="000000"/>
        </w:rPr>
        <w:t xml:space="preserve"> класс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</w:t>
      </w:r>
      <w:r w:rsidR="00382B4C">
        <w:rPr>
          <w:color w:val="000000"/>
        </w:rPr>
        <w:t xml:space="preserve"> деятельности </w:t>
      </w:r>
      <w:r w:rsidR="00382B4C">
        <w:t>«Удивительный мир химии»</w:t>
      </w:r>
      <w:r w:rsidR="00382B4C">
        <w:rPr>
          <w:color w:val="000000"/>
        </w:rPr>
        <w:t xml:space="preserve"> - 6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 xml:space="preserve">Курс </w:t>
      </w:r>
      <w:r w:rsidR="00382B4C">
        <w:rPr>
          <w:color w:val="000000"/>
        </w:rPr>
        <w:t xml:space="preserve">внеурочной деятельности </w:t>
      </w:r>
      <w:r w:rsidR="00382B4C">
        <w:t>«Занимательная физика»</w:t>
      </w:r>
      <w:r w:rsidRPr="00564666">
        <w:rPr>
          <w:color w:val="000000"/>
        </w:rPr>
        <w:t xml:space="preserve"> - 9 класс.</w:t>
      </w:r>
    </w:p>
    <w:p w:rsidR="00382B4C" w:rsidRPr="00382B4C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 xml:space="preserve">Курс внеурочной деятельности </w:t>
      </w:r>
      <w:r w:rsidR="00382B4C">
        <w:rPr>
          <w:color w:val="000000"/>
        </w:rPr>
        <w:t>«Робототехника» - 5-6 классы</w:t>
      </w:r>
    </w:p>
    <w:p w:rsidR="00382B4C" w:rsidRPr="00564666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 xml:space="preserve">В центре регулярно проходят учебно-воспитательные, </w:t>
      </w:r>
      <w:proofErr w:type="spellStart"/>
      <w:r w:rsidRPr="00564666">
        <w:rPr>
          <w:color w:val="000000"/>
        </w:rPr>
        <w:t>социокультурные</w:t>
      </w:r>
      <w:proofErr w:type="spellEnd"/>
      <w:r w:rsidRPr="00564666">
        <w:rPr>
          <w:color w:val="000000"/>
        </w:rPr>
        <w:t xml:space="preserve"> и внеурочные мероприятия.</w:t>
      </w:r>
    </w:p>
    <w:p w:rsidR="00382B4C" w:rsidRPr="00382B4C" w:rsidRDefault="00382B4C" w:rsidP="0038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4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  «Точка Роста»  ведут работу 3 педагога: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685"/>
        <w:gridCol w:w="2794"/>
        <w:gridCol w:w="1432"/>
      </w:tblGrid>
      <w:tr w:rsidR="00382B4C" w:rsidRPr="00382B4C" w:rsidTr="00382B4C">
        <w:trPr>
          <w:trHeight w:val="3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физики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Нелли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:rsidR="0057721B" w:rsidRPr="0057721B" w:rsidRDefault="0057721B" w:rsidP="0057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57721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7721B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</w:t>
      </w:r>
      <w:r w:rsidR="00193D19">
        <w:rPr>
          <w:rFonts w:ascii="Times New Roman" w:hAnsi="Times New Roman" w:cs="Times New Roman"/>
          <w:sz w:val="24"/>
          <w:szCs w:val="24"/>
        </w:rPr>
        <w:t>ктуры центра «Точка роста» на 1.01.2023</w:t>
      </w:r>
      <w:r w:rsidRPr="0057721B">
        <w:rPr>
          <w:rFonts w:ascii="Times New Roman" w:hAnsi="Times New Roman" w:cs="Times New Roman"/>
          <w:sz w:val="24"/>
          <w:szCs w:val="24"/>
        </w:rPr>
        <w:t xml:space="preserve"> г. проводились следующие мероприятия:</w:t>
      </w:r>
    </w:p>
    <w:p w:rsidR="0057721B" w:rsidRPr="0057721B" w:rsidRDefault="0057721B" w:rsidP="0057721B">
      <w:pPr>
        <w:tabs>
          <w:tab w:val="left" w:pos="2316"/>
          <w:tab w:val="left" w:pos="37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ab/>
      </w:r>
      <w:r w:rsidRPr="0057721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2410"/>
        <w:gridCol w:w="1560"/>
        <w:gridCol w:w="1539"/>
        <w:gridCol w:w="3705"/>
      </w:tblGrid>
      <w:tr w:rsidR="0057721B" w:rsidRPr="0057721B" w:rsidTr="009C728A">
        <w:tc>
          <w:tcPr>
            <w:tcW w:w="392" w:type="dxa"/>
            <w:vAlign w:val="center"/>
          </w:tcPr>
          <w:p w:rsidR="0057721B" w:rsidRPr="0057721B" w:rsidRDefault="0057721B" w:rsidP="009C728A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705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57721B" w:rsidRPr="0057721B" w:rsidTr="009C728A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BA231D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внеурочное занятее по химии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химии «Измерение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кислот и щелочей»</w:t>
            </w:r>
          </w:p>
        </w:tc>
        <w:tc>
          <w:tcPr>
            <w:tcW w:w="1560" w:type="dxa"/>
            <w:vAlign w:val="center"/>
          </w:tcPr>
          <w:p w:rsidR="0057721B" w:rsidRPr="0057721B" w:rsidRDefault="00BA231D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539" w:type="dxa"/>
            <w:vAlign w:val="center"/>
          </w:tcPr>
          <w:p w:rsidR="0057721B" w:rsidRPr="0057721B" w:rsidRDefault="00193D19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57721B" w:rsidRPr="0057721B" w:rsidRDefault="00193D19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A23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7721B" w:rsidRPr="0057721B" w:rsidTr="009C728A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57721B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биологии «Строение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клетки»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биологии</w:t>
            </w:r>
          </w:p>
        </w:tc>
        <w:tc>
          <w:tcPr>
            <w:tcW w:w="1560" w:type="dxa"/>
            <w:vAlign w:val="center"/>
          </w:tcPr>
          <w:p w:rsidR="0057721B" w:rsidRPr="0057721B" w:rsidRDefault="00BA231D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57721B" w:rsidRPr="0057721B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93D19" w:rsidRPr="0057721B" w:rsidTr="009C728A">
        <w:tc>
          <w:tcPr>
            <w:tcW w:w="392" w:type="dxa"/>
          </w:tcPr>
          <w:p w:rsidR="00193D19" w:rsidRPr="0057721B" w:rsidRDefault="00193D19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D19" w:rsidRPr="0057721B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большая перемена</w:t>
            </w:r>
          </w:p>
        </w:tc>
        <w:tc>
          <w:tcPr>
            <w:tcW w:w="1560" w:type="dxa"/>
            <w:vAlign w:val="center"/>
          </w:tcPr>
          <w:p w:rsidR="00193D19" w:rsidRPr="0057721B" w:rsidRDefault="00BA231D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9" w:type="dxa"/>
            <w:vAlign w:val="center"/>
          </w:tcPr>
          <w:p w:rsidR="00193D19" w:rsidRPr="0057721B" w:rsidRDefault="00193D19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5" w:type="dxa"/>
          </w:tcPr>
          <w:p w:rsidR="00193D19" w:rsidRPr="0057721B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193D19">
              <w:rPr>
                <w:rFonts w:ascii="Times New Roman" w:hAnsi="Times New Roman" w:cs="Times New Roman"/>
                <w:sz w:val="24"/>
                <w:szCs w:val="24"/>
              </w:rPr>
              <w:t>Услонцева</w:t>
            </w:r>
            <w:proofErr w:type="spellEnd"/>
            <w:r w:rsidR="00193D1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A231D" w:rsidRPr="0057721B" w:rsidTr="009C728A">
        <w:tc>
          <w:tcPr>
            <w:tcW w:w="392" w:type="dxa"/>
          </w:tcPr>
          <w:p w:rsidR="00BA231D" w:rsidRPr="0057721B" w:rsidRDefault="00BA231D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31D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560" w:type="dxa"/>
            <w:vAlign w:val="center"/>
          </w:tcPr>
          <w:p w:rsidR="00BA231D" w:rsidRDefault="00BA231D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9" w:type="dxa"/>
            <w:vAlign w:val="center"/>
          </w:tcPr>
          <w:p w:rsidR="00BA231D" w:rsidRDefault="00BA231D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BA231D" w:rsidRDefault="00BA231D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564666" w:rsidRDefault="00564666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  <w:r w:rsidRPr="00382B4C">
        <w:tab/>
      </w:r>
    </w:p>
    <w:p w:rsidR="00F66F00" w:rsidRPr="00382B4C" w:rsidRDefault="00F66F00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1007"/>
        <w:gridCol w:w="1190"/>
        <w:gridCol w:w="791"/>
        <w:gridCol w:w="1614"/>
        <w:gridCol w:w="791"/>
        <w:gridCol w:w="1256"/>
        <w:gridCol w:w="1145"/>
      </w:tblGrid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</w:t>
            </w:r>
          </w:p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осваивающих 2 и более учебных предмета и (или) курса внеурочной деятельности с использованием базы центра "Точка роста"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осваивающих дополнительные общеобразовательные программы с использованием базы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работников, реализующих образовательные программы с использованием оборудования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педагогических работников центра "Точка роста", прошедших </w:t>
            </w:r>
            <w:proofErr w:type="gramStart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Академии Просвещение</w:t>
            </w:r>
          </w:p>
        </w:tc>
      </w:tr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5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щеобразовательное учреждение 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Войковская</w:t>
            </w:r>
            <w:proofErr w:type="spellEnd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школа имени Олега </w:t>
            </w:r>
            <w:proofErr w:type="spellStart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Стуколова</w:t>
            </w:r>
            <w:proofErr w:type="spellEnd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Сорочинского</w:t>
            </w:r>
            <w:proofErr w:type="spellEnd"/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57721B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A23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25C54" w:rsidRPr="00382B4C" w:rsidRDefault="00E25C54">
      <w:pPr>
        <w:rPr>
          <w:rFonts w:ascii="Times New Roman" w:hAnsi="Times New Roman" w:cs="Times New Roman"/>
          <w:sz w:val="24"/>
          <w:szCs w:val="24"/>
        </w:rPr>
      </w:pPr>
    </w:p>
    <w:sectPr w:rsidR="00E25C54" w:rsidRPr="00382B4C" w:rsidSect="00AE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67D"/>
    <w:multiLevelType w:val="multilevel"/>
    <w:tmpl w:val="B98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C51938"/>
    <w:rsid w:val="00091689"/>
    <w:rsid w:val="00193D19"/>
    <w:rsid w:val="0022427D"/>
    <w:rsid w:val="00382B4C"/>
    <w:rsid w:val="00556341"/>
    <w:rsid w:val="00564666"/>
    <w:rsid w:val="0057721B"/>
    <w:rsid w:val="00613A47"/>
    <w:rsid w:val="00AE59B4"/>
    <w:rsid w:val="00BA231D"/>
    <w:rsid w:val="00C51938"/>
    <w:rsid w:val="00D054F0"/>
    <w:rsid w:val="00E25C54"/>
    <w:rsid w:val="00F00206"/>
    <w:rsid w:val="00F6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772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2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2022-11-01T12:00:00Z</dcterms:created>
  <dcterms:modified xsi:type="dcterms:W3CDTF">2023-04-07T14:17:00Z</dcterms:modified>
</cp:coreProperties>
</file>